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〒638‐0041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吉野郡下市町下市2772‐1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2018-06-17T09:53:13Z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